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1F4615" w14:textId="1BFF7D93" w:rsidR="00C27D23" w:rsidRDefault="00C27D23" w:rsidP="00C27D23">
      <w:r>
        <w:t xml:space="preserve">Baptist Collegiate Ministries (BCM) at ODU Policies for Building Reservation/Rental </w:t>
      </w:r>
    </w:p>
    <w:p w14:paraId="2EF0C9B4" w14:textId="7DD40EB0" w:rsidR="00C27D23" w:rsidRDefault="00C27D23" w:rsidP="00C27D23">
      <w:r>
        <w:t xml:space="preserve">1. Requests for groups other </w:t>
      </w:r>
      <w:proofErr w:type="spellStart"/>
      <w:r>
        <w:t>then</w:t>
      </w:r>
      <w:proofErr w:type="spellEnd"/>
      <w:r>
        <w:t xml:space="preserve"> the BCM shall be made by filling out the “BCM at ODU Building Reservation and Rental Form.” Tentative reservations can be made by telephone or email, but the signed form must be turned in to make the reservation official. </w:t>
      </w:r>
    </w:p>
    <w:p w14:paraId="74FF4762" w14:textId="6BB0C75A" w:rsidR="00C27D23" w:rsidRDefault="00C27D23" w:rsidP="00C27D23">
      <w:r>
        <w:t xml:space="preserve">2. Usage should be scheduled at least one week in advance. For any outside groups that are not active ministry partners of the BCM at ODU, a Certificate of Insurance MUST be provided within one week of scheduling your event naming the Baptist Collegiate Ministries at ODU as an additional insured on your policy for any liability damages.  If it is not provided within this time frame, your event will be cancelled. </w:t>
      </w:r>
    </w:p>
    <w:p w14:paraId="5BD1D0CF" w14:textId="379ED05E" w:rsidR="00C27D23" w:rsidRDefault="00C27D23" w:rsidP="00C27D23">
      <w:r>
        <w:t xml:space="preserve">3. All recurring event reservations must be remade/reconfirmed every semester.   </w:t>
      </w:r>
    </w:p>
    <w:p w14:paraId="2B509399" w14:textId="0D04D21D" w:rsidR="00C27D23" w:rsidRDefault="00C27D23" w:rsidP="00C27D23">
      <w:r>
        <w:t xml:space="preserve">4. Groups that have profit motive or commercial interest will not normally be scheduled.  </w:t>
      </w:r>
    </w:p>
    <w:p w14:paraId="703A7061" w14:textId="6F0D14EC" w:rsidR="00C27D23" w:rsidRDefault="00C27D23" w:rsidP="00C27D23">
      <w:r>
        <w:t xml:space="preserve">5. Groups with a definite service purpose will be allowed to charge admission.   </w:t>
      </w:r>
    </w:p>
    <w:p w14:paraId="5DE3CBC3" w14:textId="6AD6C0EB" w:rsidR="00C27D23" w:rsidRDefault="00C27D23" w:rsidP="00C27D23">
      <w:r>
        <w:t xml:space="preserve">6. Any group that is not a BGAV or ministry partner will be charged a rental fee.   </w:t>
      </w:r>
    </w:p>
    <w:p w14:paraId="15F3C26C" w14:textId="4E8057D8" w:rsidR="00C27D23" w:rsidRDefault="00C27D23" w:rsidP="00C27D23">
      <w:r>
        <w:t xml:space="preserve">7. Set up and </w:t>
      </w:r>
      <w:proofErr w:type="spellStart"/>
      <w:r>
        <w:t>clean up</w:t>
      </w:r>
      <w:proofErr w:type="spellEnd"/>
      <w:r>
        <w:t xml:space="preserve"> is the responsibility of the scheduling group. The building should be returned to the condition it was in before your group arrived. If moved, the building’s furnishings (chairs, tables, couches, etc.) should be returned to their original location. All furnishings (tables, chairs, etc.) should remain in the building. Please take out the trash (trash cans are out the back door and to the right).</w:t>
      </w:r>
      <w:r w:rsidR="005D7813">
        <w:t xml:space="preserve"> The building must be returned to original state by the end of rental time period. Please allow for cleaning time when reserving the building. </w:t>
      </w:r>
      <w:r>
        <w:t xml:space="preserve">   </w:t>
      </w:r>
    </w:p>
    <w:p w14:paraId="320E3E6A" w14:textId="4BF6FBD7" w:rsidR="00C27D23" w:rsidRDefault="00C27D23" w:rsidP="00C27D23">
      <w:r>
        <w:t xml:space="preserve">8. The kitchen facilities should be cleaned up, any food or supplies you brought with you should be taken home, and everything that was used put away. All dishes must be washed. Do not leave any leftover food in the refrigerator. Any leftover food in the refrigerator will be thrown away.  </w:t>
      </w:r>
    </w:p>
    <w:p w14:paraId="4B13C5C1" w14:textId="4F66B4AE" w:rsidR="00C27D23" w:rsidRDefault="00C27D23" w:rsidP="00C27D23">
      <w:r>
        <w:t xml:space="preserve">9. The Center will be unlocked for the duration of the group’s event, including setup and clean up times. A key to the building will not be provided to the group for the event unless the BCM staff deems it necessary. If you are given a key to the building and you lose it, you must pay a $200 fee to have the building re-keyed. </w:t>
      </w:r>
      <w:r w:rsidR="005D7813">
        <w:t xml:space="preserve">All groups must lock up at the end of their event. </w:t>
      </w:r>
      <w:bookmarkStart w:id="0" w:name="_GoBack"/>
      <w:bookmarkEnd w:id="0"/>
    </w:p>
    <w:p w14:paraId="332AF976" w14:textId="65943EB0" w:rsidR="00C27D23" w:rsidRDefault="00C27D23" w:rsidP="00C27D23">
      <w:r>
        <w:t xml:space="preserve">10. Express permission must be given by the BCM staff before use of tape, pins, tacks, nails, hangers, etc. on the Center walls or doors. </w:t>
      </w:r>
    </w:p>
    <w:p w14:paraId="26F4291D" w14:textId="41DF91E3" w:rsidR="00C27D23" w:rsidRDefault="00C27D23" w:rsidP="00C27D23">
      <w:r>
        <w:t xml:space="preserve">11. The use of alcoholic beverages is not allowed in or on the premises at any time. </w:t>
      </w:r>
    </w:p>
    <w:p w14:paraId="6B697EEF" w14:textId="61722C88" w:rsidR="00C27D23" w:rsidRDefault="00C27D23" w:rsidP="00C27D23">
      <w:r>
        <w:t xml:space="preserve">12. Smoking and vaping is not permitted throughout the building or on the premises at any time. </w:t>
      </w:r>
    </w:p>
    <w:p w14:paraId="735C484A" w14:textId="06A0B6D6" w:rsidR="00C27D23" w:rsidRDefault="00C27D23" w:rsidP="00C27D23">
      <w:r>
        <w:t xml:space="preserve">13. Program advertisement by the scheduling group should state, “at the BCM building” or “at the BCM Center” so as not to imply BCM sponsorship. Otherwise, just use the address of the building on advertisements. </w:t>
      </w:r>
    </w:p>
    <w:p w14:paraId="70B7B941" w14:textId="4679921E" w:rsidR="00C27D23" w:rsidRDefault="00C27D23" w:rsidP="00C27D23">
      <w:r>
        <w:t xml:space="preserve">14. Parking is not included in the reservation/rental due to the limited number of open spaces.   Please do not park at the BCM during normal hours (9 am to 5 pm) unless otherwise permission is given. Please advise attendees to find other parking, such as the parking garage on 49th by the stadium. There is also strictly NO parking during ODU football games. Limited parking may be available for weekend events. All parking is sold to raise money for BCM missions.    </w:t>
      </w:r>
    </w:p>
    <w:p w14:paraId="7B5544A3" w14:textId="05B895E0" w:rsidR="00C27D23" w:rsidRDefault="00C27D23" w:rsidP="00C27D23">
      <w:r>
        <w:lastRenderedPageBreak/>
        <w:t xml:space="preserve">15. Children should be closely supervised and kept in small supervised areas. Individuals younger then college age must be accompanied by a responsible adult. </w:t>
      </w:r>
    </w:p>
    <w:p w14:paraId="0763A1BA" w14:textId="455BCC63" w:rsidR="00C27D23" w:rsidRDefault="00C27D23" w:rsidP="00C27D23">
      <w:r>
        <w:t xml:space="preserve">16. Audio/Visual equipment is not available to groups unless it is specifically </w:t>
      </w:r>
      <w:proofErr w:type="gramStart"/>
      <w:r>
        <w:t>requested</w:t>
      </w:r>
      <w:proofErr w:type="gramEnd"/>
      <w:r>
        <w:t xml:space="preserve"> and training is given by BCM staff. Groups may provide their own equipment. </w:t>
      </w:r>
    </w:p>
    <w:p w14:paraId="7A387C92" w14:textId="00D79902" w:rsidR="00C27D23" w:rsidRDefault="00C27D23" w:rsidP="00C27D23">
      <w:r>
        <w:t xml:space="preserve">17.  Your group will be held responsible for damages resulting from abuse during your time or usage. The BCM at ODU cannot assume responsibility for bodily injury or personal property damage incurred by outside groups or individuals using its facilities. A member of the BCM staff will inspect the facilities within twenty-four hours after the conclusion of the event. Any losses or damages will be </w:t>
      </w:r>
      <w:proofErr w:type="gramStart"/>
      <w:r>
        <w:t>listed</w:t>
      </w:r>
      <w:proofErr w:type="gramEnd"/>
      <w:r>
        <w:t xml:space="preserve"> and the organization or individual will be notified. Costs will be billed to the organization responsible, normal wear and tear accepted. In the absence of willful neglect, damage charges may be waived. </w:t>
      </w:r>
    </w:p>
    <w:p w14:paraId="4F193735" w14:textId="5ABEA9E8" w:rsidR="00C27D23" w:rsidRDefault="00C27D23" w:rsidP="00C27D23">
      <w:r>
        <w:t xml:space="preserve">18. The group using the building must turn off the A/C when the event is concluded. There is one thermostat in the big room and another in the couch/lounge room. Just turn the switch to “off”.  </w:t>
      </w:r>
    </w:p>
    <w:p w14:paraId="4F696302" w14:textId="260D30A7" w:rsidR="00C27D23" w:rsidRDefault="00C27D23" w:rsidP="00C27D23">
      <w:r>
        <w:t xml:space="preserve">19. The BCM reserves the right to refuse scheduling and/or rescheduling to organizations and groups which do not abide by the policies outlined on this sheet.   </w:t>
      </w:r>
    </w:p>
    <w:p w14:paraId="19082AAF" w14:textId="51D1FB0B" w:rsidR="00C27D23" w:rsidRDefault="00C27D23" w:rsidP="00C27D23">
      <w:r>
        <w:t xml:space="preserve">BCM Contact info </w:t>
      </w:r>
      <w:proofErr w:type="gramStart"/>
      <w:r>
        <w:t>In</w:t>
      </w:r>
      <w:proofErr w:type="gramEnd"/>
      <w:r>
        <w:t xml:space="preserve"> case there is any problem with the building or reservation please contact Caitlin Brown, BCM Campus Minister. Office: 757-797-6255. Cell phone: 678-548-1165. Email: odubcm@gmail.com</w:t>
      </w:r>
    </w:p>
    <w:p w14:paraId="695A2A2D" w14:textId="77777777" w:rsidR="00C27D23" w:rsidRDefault="00C27D23" w:rsidP="00C27D23">
      <w:r>
        <w:t xml:space="preserve"> </w:t>
      </w:r>
    </w:p>
    <w:p w14:paraId="7469B517" w14:textId="77777777" w:rsidR="001866C5" w:rsidRDefault="005E2B73"/>
    <w:sectPr w:rsidR="001866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D23"/>
    <w:rsid w:val="005D7813"/>
    <w:rsid w:val="005E2B73"/>
    <w:rsid w:val="0074400D"/>
    <w:rsid w:val="00905326"/>
    <w:rsid w:val="00C27D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8BF74"/>
  <w15:chartTrackingRefBased/>
  <w15:docId w15:val="{F2615626-E4DF-43B7-A2D3-6381EBEFA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351</TotalTime>
  <Pages>1</Pages>
  <Words>722</Words>
  <Characters>4119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Brown</dc:creator>
  <cp:keywords/>
  <dc:description/>
  <cp:lastModifiedBy>Caitlin Brown</cp:lastModifiedBy>
  <cp:revision>3</cp:revision>
  <dcterms:created xsi:type="dcterms:W3CDTF">2018-08-03T18:52:00Z</dcterms:created>
  <dcterms:modified xsi:type="dcterms:W3CDTF">2019-04-15T19:36:00Z</dcterms:modified>
</cp:coreProperties>
</file>